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50" w:rsidRPr="0084579B" w:rsidRDefault="00635CC4" w:rsidP="00BE6050">
      <w:pPr>
        <w:spacing w:before="150" w:after="100" w:afterAutospacing="1" w:line="360" w:lineRule="atLeast"/>
        <w:jc w:val="center"/>
        <w:outlineLvl w:val="0"/>
        <w:rPr>
          <w:b/>
          <w:color w:val="404040"/>
          <w:kern w:val="36"/>
          <w:sz w:val="36"/>
          <w:szCs w:val="36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r w:rsidR="003301F7">
        <w:rPr>
          <w:rFonts w:eastAsia="Calibri"/>
          <w:b/>
          <w:sz w:val="36"/>
          <w:szCs w:val="36"/>
          <w:lang w:eastAsia="en-US"/>
        </w:rPr>
        <w:t>«</w:t>
      </w:r>
      <w:r w:rsidR="00BE6050" w:rsidRPr="00BE6050">
        <w:rPr>
          <w:rFonts w:eastAsia="Calibri"/>
          <w:b/>
          <w:sz w:val="36"/>
          <w:szCs w:val="36"/>
          <w:lang w:eastAsia="en-US"/>
        </w:rPr>
        <w:t>Музыкально</w:t>
      </w:r>
      <w:r w:rsidR="00BE6050">
        <w:rPr>
          <w:rFonts w:eastAsia="Calibri"/>
          <w:b/>
          <w:sz w:val="36"/>
          <w:szCs w:val="36"/>
          <w:lang w:eastAsia="en-US"/>
        </w:rPr>
        <w:t xml:space="preserve"> </w:t>
      </w:r>
      <w:r w:rsidR="00E90ED8">
        <w:rPr>
          <w:rFonts w:eastAsia="Calibri"/>
          <w:b/>
          <w:sz w:val="36"/>
          <w:szCs w:val="36"/>
          <w:lang w:eastAsia="en-US"/>
        </w:rPr>
        <w:t>–</w:t>
      </w:r>
      <w:r w:rsidR="00BE6050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="00BE6050" w:rsidRPr="00BE6050">
        <w:rPr>
          <w:rFonts w:eastAsia="Calibri"/>
          <w:b/>
          <w:sz w:val="36"/>
          <w:szCs w:val="36"/>
          <w:lang w:eastAsia="en-US"/>
        </w:rPr>
        <w:t>ритмические</w:t>
      </w:r>
      <w:r w:rsidR="00E90ED8">
        <w:rPr>
          <w:rFonts w:eastAsia="Calibri"/>
          <w:b/>
          <w:sz w:val="36"/>
          <w:szCs w:val="36"/>
          <w:lang w:eastAsia="en-US"/>
        </w:rPr>
        <w:t xml:space="preserve"> </w:t>
      </w:r>
      <w:r w:rsidR="00BE6050" w:rsidRPr="00BE6050">
        <w:rPr>
          <w:rFonts w:eastAsia="Calibri"/>
          <w:b/>
          <w:sz w:val="36"/>
          <w:szCs w:val="36"/>
          <w:lang w:eastAsia="en-US"/>
        </w:rPr>
        <w:t xml:space="preserve"> движения</w:t>
      </w:r>
      <w:proofErr w:type="gramEnd"/>
      <w:r w:rsidR="00BE6050" w:rsidRPr="00BE6050">
        <w:rPr>
          <w:rFonts w:eastAsia="Calibri"/>
          <w:b/>
          <w:sz w:val="36"/>
          <w:szCs w:val="36"/>
          <w:lang w:eastAsia="en-US"/>
        </w:rPr>
        <w:t xml:space="preserve"> в детском саду</w:t>
      </w:r>
      <w:r w:rsidR="003301F7">
        <w:rPr>
          <w:rFonts w:eastAsia="Calibri"/>
          <w:b/>
          <w:sz w:val="36"/>
          <w:szCs w:val="36"/>
          <w:lang w:eastAsia="en-US"/>
        </w:rPr>
        <w:t>»</w:t>
      </w:r>
      <w:bookmarkStart w:id="0" w:name="_GoBack"/>
      <w:bookmarkEnd w:id="0"/>
    </w:p>
    <w:p w:rsidR="00BE6050" w:rsidRPr="0084579B" w:rsidRDefault="00BE6050" w:rsidP="00BE6050">
      <w:pPr>
        <w:spacing w:before="100" w:beforeAutospacing="1" w:after="100" w:afterAutospacing="1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4579B">
        <w:rPr>
          <w:color w:val="000000"/>
          <w:sz w:val="28"/>
          <w:szCs w:val="28"/>
        </w:rPr>
        <w:t>Мы работаем с детьми дошкольного возраста. А что больше всего любят делать дети? Конечно же, играть, петь рисовать и танцевать.</w:t>
      </w:r>
    </w:p>
    <w:p w:rsidR="00BE6050" w:rsidRDefault="00E90ED8" w:rsidP="00BE6050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6050" w:rsidRPr="0084579B">
        <w:rPr>
          <w:color w:val="000000"/>
          <w:sz w:val="28"/>
          <w:szCs w:val="28"/>
        </w:rPr>
        <w:t xml:space="preserve"> </w:t>
      </w:r>
      <w:r w:rsidR="00BE6050" w:rsidRPr="0084579B">
        <w:rPr>
          <w:rFonts w:eastAsia="Calibri"/>
          <w:b/>
          <w:sz w:val="28"/>
          <w:szCs w:val="28"/>
          <w:lang w:eastAsia="en-US"/>
        </w:rPr>
        <w:t>Детские танцы</w:t>
      </w:r>
      <w:r w:rsidR="00BE6050" w:rsidRPr="0084579B">
        <w:rPr>
          <w:rFonts w:eastAsia="Calibri"/>
          <w:sz w:val="28"/>
          <w:szCs w:val="28"/>
          <w:lang w:eastAsia="en-US"/>
        </w:rPr>
        <w:t xml:space="preserve"> – это изучение основных средств выразительности (движения и позы, пластика и мимика, ритм), которые связаны</w:t>
      </w:r>
      <w:r w:rsidR="00BE6050" w:rsidRPr="00BE605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 </w:t>
      </w:r>
      <w:r w:rsidR="00BE6050" w:rsidRPr="0084579B">
        <w:rPr>
          <w:rFonts w:eastAsia="Calibri"/>
          <w:sz w:val="28"/>
          <w:szCs w:val="28"/>
          <w:lang w:eastAsia="en-US"/>
        </w:rPr>
        <w:t xml:space="preserve">эмоциональными впечатлениями маленького человека от окружающего мира. </w:t>
      </w:r>
      <w:r w:rsidR="00BE6050" w:rsidRPr="00BE605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Детский танец начинается с </w:t>
      </w:r>
      <w:r w:rsidR="00BE6050" w:rsidRPr="00BE6050">
        <w:rPr>
          <w:rFonts w:eastAsia="Calibri"/>
          <w:b/>
          <w:sz w:val="28"/>
          <w:szCs w:val="28"/>
          <w:shd w:val="clear" w:color="auto" w:fill="FFFFFF"/>
          <w:lang w:eastAsia="en-US"/>
        </w:rPr>
        <w:t>ритмики</w:t>
      </w:r>
      <w:r w:rsidR="00BE6050" w:rsidRPr="00BE6050">
        <w:rPr>
          <w:rFonts w:eastAsia="Calibri"/>
          <w:sz w:val="28"/>
          <w:szCs w:val="28"/>
          <w:shd w:val="clear" w:color="auto" w:fill="FFFFFF"/>
          <w:lang w:eastAsia="en-US"/>
        </w:rPr>
        <w:t>, где изучение танца начинается с простых движений, зачастую  занятия больше похожи на игру, но в этой игре ребёнок научится тем вещам, которые очень пр</w:t>
      </w:r>
      <w:r w:rsidR="00BE6050">
        <w:rPr>
          <w:rFonts w:eastAsia="Calibri"/>
          <w:sz w:val="28"/>
          <w:szCs w:val="28"/>
          <w:shd w:val="clear" w:color="auto" w:fill="FFFFFF"/>
          <w:lang w:eastAsia="en-US"/>
        </w:rPr>
        <w:t xml:space="preserve">игодятся ему в жизни. </w:t>
      </w:r>
      <w:r w:rsidR="00BE6050" w:rsidRPr="0084579B">
        <w:rPr>
          <w:color w:val="000000"/>
          <w:sz w:val="28"/>
          <w:szCs w:val="28"/>
        </w:rPr>
        <w:t xml:space="preserve">А, как мы знаем, музыка - искусство синтетическое, в ней оживает все. Движения, приобретают осязательную форму, становятся как бы слышимыми. </w:t>
      </w:r>
      <w:r w:rsidR="00BE6050" w:rsidRPr="0084579B">
        <w:rPr>
          <w:color w:val="333333"/>
          <w:sz w:val="28"/>
          <w:szCs w:val="28"/>
          <w:shd w:val="clear" w:color="auto" w:fill="FAFAFA"/>
        </w:rPr>
        <w:t xml:space="preserve">У многих детей, в силу их возрастных особенностей, ещё не развито чувство ритма, координация движений, пространственное воображение, а </w:t>
      </w:r>
      <w:proofErr w:type="gramStart"/>
      <w:r w:rsidR="00BE6050" w:rsidRPr="0084579B">
        <w:rPr>
          <w:color w:val="333333"/>
          <w:sz w:val="28"/>
          <w:szCs w:val="28"/>
          <w:shd w:val="clear" w:color="auto" w:fill="FAFAFA"/>
        </w:rPr>
        <w:t>обучение по принципу</w:t>
      </w:r>
      <w:proofErr w:type="gramEnd"/>
      <w:r w:rsidR="00BE6050" w:rsidRPr="0084579B">
        <w:rPr>
          <w:color w:val="333333"/>
          <w:sz w:val="28"/>
          <w:szCs w:val="28"/>
          <w:shd w:val="clear" w:color="auto" w:fill="FAFAFA"/>
        </w:rPr>
        <w:t>: "повтори за мной" и "поставь ногу сюда, а эту вот так", не всегда успешно.   Сухой неоднократный повтор за музыкальным руководителем или воспитателям гасит интерес к этому виду деятельности, потому столько времени приходится тратить на постановку танца: </w:t>
      </w:r>
      <w:r w:rsidR="00BE6050" w:rsidRPr="0084579B">
        <w:rPr>
          <w:b/>
          <w:bCs/>
          <w:sz w:val="28"/>
          <w:szCs w:val="28"/>
          <w:shd w:val="clear" w:color="auto" w:fill="FAFAFA"/>
        </w:rPr>
        <w:t>некачественное и невыразительное исполнение движений не может радовать ни детей, ни зрителей</w:t>
      </w:r>
      <w:r w:rsidR="00BE6050">
        <w:rPr>
          <w:b/>
          <w:bCs/>
          <w:sz w:val="28"/>
          <w:szCs w:val="28"/>
          <w:shd w:val="clear" w:color="auto" w:fill="FAFAFA"/>
        </w:rPr>
        <w:t>.</w:t>
      </w:r>
      <w:r w:rsidR="00BE6050" w:rsidRPr="0084579B">
        <w:rPr>
          <w:b/>
          <w:bCs/>
          <w:color w:val="006400"/>
          <w:sz w:val="28"/>
          <w:szCs w:val="28"/>
          <w:shd w:val="clear" w:color="auto" w:fill="FAFAFA"/>
        </w:rPr>
        <w:t xml:space="preserve"> </w:t>
      </w:r>
      <w:r w:rsidR="00BE6050" w:rsidRPr="0084579B">
        <w:rPr>
          <w:color w:val="333333"/>
          <w:sz w:val="28"/>
          <w:szCs w:val="28"/>
          <w:shd w:val="clear" w:color="auto" w:fill="FAFAFA"/>
        </w:rPr>
        <w:t>Как привить детям любовь к обучению музыкально-</w:t>
      </w:r>
      <w:proofErr w:type="gramStart"/>
      <w:r w:rsidR="00BE6050" w:rsidRPr="0084579B">
        <w:rPr>
          <w:color w:val="333333"/>
          <w:sz w:val="28"/>
          <w:szCs w:val="28"/>
          <w:shd w:val="clear" w:color="auto" w:fill="FAFAFA"/>
        </w:rPr>
        <w:t>ритмическим движениям</w:t>
      </w:r>
      <w:proofErr w:type="gramEnd"/>
      <w:r w:rsidR="00BE6050" w:rsidRPr="0084579B">
        <w:rPr>
          <w:color w:val="333333"/>
          <w:sz w:val="28"/>
          <w:szCs w:val="28"/>
          <w:shd w:val="clear" w:color="auto" w:fill="FAFAFA"/>
        </w:rPr>
        <w:t xml:space="preserve"> с младшего возраста? </w:t>
      </w:r>
      <w:r w:rsidR="00BE6050" w:rsidRPr="0084579B">
        <w:rPr>
          <w:b/>
          <w:bCs/>
          <w:sz w:val="28"/>
          <w:szCs w:val="28"/>
          <w:shd w:val="clear" w:color="auto" w:fill="FAFAFA"/>
        </w:rPr>
        <w:t>Конечно  же, через игру</w:t>
      </w:r>
      <w:r w:rsidR="00BE6050" w:rsidRPr="0084579B">
        <w:rPr>
          <w:b/>
          <w:bCs/>
          <w:color w:val="006400"/>
          <w:sz w:val="28"/>
          <w:szCs w:val="28"/>
          <w:shd w:val="clear" w:color="auto" w:fill="FAFAFA"/>
        </w:rPr>
        <w:t>,</w:t>
      </w:r>
      <w:r w:rsidR="00BE6050" w:rsidRPr="0084579B">
        <w:rPr>
          <w:color w:val="333333"/>
          <w:sz w:val="28"/>
          <w:szCs w:val="28"/>
          <w:shd w:val="clear" w:color="auto" w:fill="FAFAFA"/>
        </w:rPr>
        <w:t xml:space="preserve"> чтобы в занимательной, игровой ситуации ребёнок выполнял движения легко и непринуждённо, увлекаясь самим процессом обучения, чтобы он не стеснялся сделать движение неправильно, а был захвачен игрой, сюжетом, ведь давно известно: если ребёнку интересно, то гарантия того, что у него всё получится, возрастает во много раз. </w:t>
      </w:r>
      <w:r w:rsidR="00BE6050" w:rsidRPr="0084579B">
        <w:rPr>
          <w:b/>
          <w:color w:val="333333"/>
          <w:sz w:val="28"/>
          <w:szCs w:val="28"/>
          <w:shd w:val="clear" w:color="auto" w:fill="FAFAFA"/>
        </w:rPr>
        <w:t>Что</w:t>
      </w:r>
      <w:r w:rsidR="00BE6050" w:rsidRPr="0084579B">
        <w:rPr>
          <w:color w:val="333333"/>
          <w:sz w:val="28"/>
          <w:szCs w:val="28"/>
          <w:shd w:val="clear" w:color="auto" w:fill="FAFAFA"/>
        </w:rPr>
        <w:t xml:space="preserve"> </w:t>
      </w:r>
      <w:r w:rsidR="00BE6050" w:rsidRPr="0084579B">
        <w:rPr>
          <w:b/>
          <w:color w:val="333333"/>
          <w:sz w:val="28"/>
          <w:szCs w:val="28"/>
          <w:shd w:val="clear" w:color="auto" w:fill="FAFAFA"/>
        </w:rPr>
        <w:t>понятно – то выполнимо!</w:t>
      </w:r>
      <w:r w:rsidR="00BE6050" w:rsidRPr="0084579B">
        <w:rPr>
          <w:color w:val="333333"/>
          <w:sz w:val="28"/>
          <w:szCs w:val="28"/>
          <w:shd w:val="clear" w:color="auto" w:fill="FAFAFA"/>
        </w:rPr>
        <w:t xml:space="preserve"> И если в музыкально – </w:t>
      </w:r>
      <w:proofErr w:type="gramStart"/>
      <w:r w:rsidR="00BE6050" w:rsidRPr="0084579B">
        <w:rPr>
          <w:color w:val="333333"/>
          <w:sz w:val="28"/>
          <w:szCs w:val="28"/>
          <w:shd w:val="clear" w:color="auto" w:fill="FAFAFA"/>
        </w:rPr>
        <w:t>ритмических  движениях</w:t>
      </w:r>
      <w:proofErr w:type="gramEnd"/>
      <w:r w:rsidR="00BE6050" w:rsidRPr="0084579B">
        <w:rPr>
          <w:color w:val="333333"/>
          <w:sz w:val="28"/>
          <w:szCs w:val="28"/>
          <w:shd w:val="clear" w:color="auto" w:fill="FAFAFA"/>
        </w:rPr>
        <w:t xml:space="preserve"> игровые приемы   не используются, тогда и ребенок теряется интерес к этому виду деятельности.</w:t>
      </w:r>
    </w:p>
    <w:p w:rsidR="00BE6050" w:rsidRPr="0084579B" w:rsidRDefault="00BE6050" w:rsidP="00BE6050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84579B">
        <w:rPr>
          <w:b/>
          <w:bCs/>
          <w:color w:val="000000"/>
          <w:sz w:val="28"/>
          <w:szCs w:val="28"/>
          <w:shd w:val="clear" w:color="auto" w:fill="FFFFFF"/>
        </w:rPr>
        <w:t> Музыкально-</w:t>
      </w:r>
      <w:proofErr w:type="gramStart"/>
      <w:r w:rsidRPr="0084579B">
        <w:rPr>
          <w:b/>
          <w:bCs/>
          <w:color w:val="000000"/>
          <w:sz w:val="28"/>
          <w:szCs w:val="28"/>
          <w:shd w:val="clear" w:color="auto" w:fill="FFFFFF"/>
        </w:rPr>
        <w:t>ритмические движения</w:t>
      </w:r>
      <w:proofErr w:type="gramEnd"/>
      <w:r w:rsidRPr="0084579B">
        <w:rPr>
          <w:b/>
          <w:bCs/>
          <w:color w:val="000000"/>
          <w:sz w:val="28"/>
          <w:szCs w:val="28"/>
          <w:shd w:val="clear" w:color="auto" w:fill="FFFFFF"/>
        </w:rPr>
        <w:t> - </w:t>
      </w:r>
      <w:r w:rsidRPr="0084579B">
        <w:rPr>
          <w:color w:val="000000"/>
          <w:sz w:val="28"/>
          <w:szCs w:val="28"/>
          <w:shd w:val="clear" w:color="auto" w:fill="FFFFFF"/>
        </w:rPr>
        <w:t>один из видов музыкальной деятельности, в котором содержание музыки, ее характер передаются в движениях. Сюжетно-образные движения используются как средства более глубокого ее восприятия и понимания. Музыка, движение – это средства, которые благотворно действуют на здоровье ребёнка. Музыкально-</w:t>
      </w:r>
      <w:proofErr w:type="gramStart"/>
      <w:r w:rsidRPr="0084579B">
        <w:rPr>
          <w:color w:val="000000"/>
          <w:sz w:val="28"/>
          <w:szCs w:val="28"/>
          <w:shd w:val="clear" w:color="auto" w:fill="FFFFFF"/>
        </w:rPr>
        <w:t>ритмические движения</w:t>
      </w:r>
      <w:proofErr w:type="gramEnd"/>
      <w:r w:rsidRPr="0084579B">
        <w:rPr>
          <w:color w:val="000000"/>
          <w:sz w:val="28"/>
          <w:szCs w:val="28"/>
          <w:shd w:val="clear" w:color="auto" w:fill="FFFFFF"/>
        </w:rPr>
        <w:t xml:space="preserve"> выполняют релаксационную функцию, помогают добиться эмоциональной разрядки, снять </w:t>
      </w:r>
      <w:proofErr w:type="gramStart"/>
      <w:r w:rsidRPr="0084579B">
        <w:rPr>
          <w:color w:val="000000"/>
          <w:sz w:val="28"/>
          <w:szCs w:val="28"/>
          <w:shd w:val="clear" w:color="auto" w:fill="FFFFFF"/>
        </w:rPr>
        <w:t>умственную</w:t>
      </w:r>
      <w:proofErr w:type="gramEnd"/>
      <w:r w:rsidRPr="0084579B">
        <w:rPr>
          <w:color w:val="000000"/>
          <w:sz w:val="28"/>
          <w:szCs w:val="28"/>
          <w:shd w:val="clear" w:color="auto" w:fill="FFFFFF"/>
        </w:rPr>
        <w:t xml:space="preserve">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 Музыкально – </w:t>
      </w:r>
      <w:proofErr w:type="gramStart"/>
      <w:r w:rsidRPr="0084579B">
        <w:rPr>
          <w:color w:val="000000"/>
          <w:sz w:val="28"/>
          <w:szCs w:val="28"/>
          <w:shd w:val="clear" w:color="auto" w:fill="FFFFFF"/>
        </w:rPr>
        <w:t>ритмические  движения</w:t>
      </w:r>
      <w:proofErr w:type="gramEnd"/>
      <w:r w:rsidRPr="0084579B">
        <w:rPr>
          <w:color w:val="000000"/>
          <w:sz w:val="28"/>
          <w:szCs w:val="28"/>
          <w:shd w:val="clear" w:color="auto" w:fill="FFFFFF"/>
        </w:rPr>
        <w:t>, являются наиболее естественным и важным способом самовыражения  художественной личности ребенка от 3 до 7 лет. В этот возрастной период формируется детская психика, развивается речь, закладываются начальные эстетические представления о красоте окружающего мира, вырабатывается правильная осанка, правильное дыхание, умение красиво и выразительно двигаться под музыку. </w:t>
      </w:r>
      <w:r w:rsidRPr="0084579B">
        <w:rPr>
          <w:color w:val="000000"/>
          <w:sz w:val="28"/>
          <w:szCs w:val="28"/>
        </w:rPr>
        <w:br/>
      </w:r>
      <w:r w:rsidRPr="0084579B">
        <w:rPr>
          <w:color w:val="000000"/>
          <w:sz w:val="28"/>
          <w:szCs w:val="28"/>
          <w:shd w:val="clear" w:color="auto" w:fill="FFFFFF"/>
        </w:rPr>
        <w:lastRenderedPageBreak/>
        <w:t xml:space="preserve">Основываясь на  опыте в работе с детьми, можно сказать, что наиболее трудоемким является процесс развития двигательной памяти, координации движений, ориентации в пространстве. Наиболее доступным для детей являются естественные движения, к которым относятся   так называемые </w:t>
      </w:r>
      <w:r w:rsidRPr="0084579B">
        <w:rPr>
          <w:b/>
          <w:color w:val="000000"/>
          <w:sz w:val="28"/>
          <w:szCs w:val="28"/>
          <w:shd w:val="clear" w:color="auto" w:fill="FFFFFF"/>
        </w:rPr>
        <w:t>основные:</w:t>
      </w:r>
      <w:r w:rsidRPr="0084579B">
        <w:rPr>
          <w:color w:val="000000"/>
          <w:sz w:val="28"/>
          <w:szCs w:val="28"/>
          <w:shd w:val="clear" w:color="auto" w:fill="FFFFFF"/>
        </w:rPr>
        <w:t xml:space="preserve"> ходьба, бег, прыжки, поскоки. Очень важно обучить ребенка сначала непринужденно, свободно, красиво, выразительно двигаться под музыку, выполняя музыкально – ритмические задания на основе естественных движений, </w:t>
      </w:r>
      <w:r w:rsidRPr="0084579B">
        <w:rPr>
          <w:b/>
          <w:color w:val="000000"/>
          <w:sz w:val="28"/>
          <w:szCs w:val="28"/>
          <w:shd w:val="clear" w:color="auto" w:fill="FFFFFF"/>
        </w:rPr>
        <w:t xml:space="preserve">и уже потом исполнять простейшие </w:t>
      </w:r>
      <w:r>
        <w:rPr>
          <w:b/>
          <w:color w:val="000000"/>
          <w:sz w:val="28"/>
          <w:szCs w:val="28"/>
          <w:shd w:val="clear" w:color="auto" w:fill="FFFFFF"/>
        </w:rPr>
        <w:t>т</w:t>
      </w:r>
      <w:r w:rsidRPr="0084579B">
        <w:rPr>
          <w:b/>
          <w:color w:val="000000"/>
          <w:sz w:val="28"/>
          <w:szCs w:val="28"/>
          <w:shd w:val="clear" w:color="auto" w:fill="FFFFFF"/>
        </w:rPr>
        <w:t>анцевальные элементы и несложные танцы.</w:t>
      </w:r>
      <w:r w:rsidRPr="0084579B">
        <w:rPr>
          <w:color w:val="000000"/>
          <w:sz w:val="28"/>
          <w:szCs w:val="28"/>
          <w:shd w:val="clear" w:color="auto" w:fill="FFFFFF"/>
        </w:rPr>
        <w:t> </w:t>
      </w:r>
      <w:r w:rsidRPr="0084579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84579B">
        <w:rPr>
          <w:color w:val="000000"/>
          <w:sz w:val="28"/>
          <w:szCs w:val="28"/>
          <w:shd w:val="clear" w:color="auto" w:fill="FFFFFF"/>
        </w:rPr>
        <w:t xml:space="preserve">Взаимосвязь музыки и движения как бы перекидывает мост от эмоционально-духовного к конкретно - </w:t>
      </w:r>
      <w:proofErr w:type="gramStart"/>
      <w:r w:rsidRPr="0084579B">
        <w:rPr>
          <w:color w:val="000000"/>
          <w:sz w:val="28"/>
          <w:szCs w:val="28"/>
          <w:shd w:val="clear" w:color="auto" w:fill="FFFFFF"/>
        </w:rPr>
        <w:t>физическому</w:t>
      </w:r>
      <w:proofErr w:type="gramEnd"/>
      <w:r w:rsidRPr="0084579B">
        <w:rPr>
          <w:color w:val="000000"/>
          <w:sz w:val="28"/>
          <w:szCs w:val="28"/>
          <w:shd w:val="clear" w:color="auto" w:fill="FFFFFF"/>
        </w:rPr>
        <w:t>. Музыкально-</w:t>
      </w:r>
      <w:proofErr w:type="gramStart"/>
      <w:r w:rsidRPr="0084579B">
        <w:rPr>
          <w:color w:val="000000"/>
          <w:sz w:val="28"/>
          <w:szCs w:val="28"/>
          <w:shd w:val="clear" w:color="auto" w:fill="FFFFFF"/>
        </w:rPr>
        <w:t>ритмические упражнения</w:t>
      </w:r>
      <w:proofErr w:type="gramEnd"/>
      <w:r w:rsidRPr="0084579B">
        <w:rPr>
          <w:color w:val="000000"/>
          <w:sz w:val="28"/>
          <w:szCs w:val="28"/>
          <w:shd w:val="clear" w:color="auto" w:fill="FFFFFF"/>
        </w:rPr>
        <w:t>,  помогают ребенку научится владеть своим телом, координировать движения, согласовывая их с движениями других детей, учат пространственной ориентировке, укрепляют основные виды движений, способствуют освоению элементов плясок, танцев, игр, углубляют навыки обращения с различными предметами. </w:t>
      </w:r>
      <w:r w:rsidRPr="0084579B">
        <w:rPr>
          <w:color w:val="000000"/>
          <w:sz w:val="28"/>
          <w:szCs w:val="28"/>
        </w:rPr>
        <w:br/>
      </w:r>
      <w:r w:rsidRPr="0084579B">
        <w:rPr>
          <w:color w:val="000000"/>
          <w:sz w:val="28"/>
          <w:szCs w:val="28"/>
          <w:shd w:val="clear" w:color="auto" w:fill="FFFFFF"/>
        </w:rPr>
        <w:t xml:space="preserve">Работа над музыкально – ритмическими  движениями предполагает решение следующих </w:t>
      </w:r>
      <w:r>
        <w:rPr>
          <w:b/>
          <w:color w:val="000000"/>
          <w:sz w:val="28"/>
          <w:szCs w:val="28"/>
          <w:shd w:val="clear" w:color="auto" w:fill="FFFFFF"/>
        </w:rPr>
        <w:t>задач</w:t>
      </w:r>
      <w:proofErr w:type="gramStart"/>
      <w:r w:rsidRPr="0084579B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4579B">
        <w:rPr>
          <w:color w:val="000000"/>
          <w:sz w:val="28"/>
          <w:szCs w:val="28"/>
        </w:rPr>
        <w:t xml:space="preserve"> </w:t>
      </w:r>
    </w:p>
    <w:p w:rsidR="00BE6050" w:rsidRPr="0084579B" w:rsidRDefault="00BE6050" w:rsidP="00BB1F7E">
      <w:pPr>
        <w:rPr>
          <w:color w:val="000000"/>
          <w:sz w:val="28"/>
          <w:szCs w:val="28"/>
        </w:rPr>
      </w:pPr>
      <w:r w:rsidRPr="0084579B">
        <w:rPr>
          <w:b/>
          <w:color w:val="000000"/>
          <w:sz w:val="28"/>
          <w:szCs w:val="28"/>
        </w:rPr>
        <w:t>1.</w:t>
      </w:r>
      <w:r w:rsidRPr="0084579B">
        <w:rPr>
          <w:color w:val="000000"/>
          <w:sz w:val="28"/>
          <w:szCs w:val="28"/>
        </w:rPr>
        <w:t xml:space="preserve"> </w:t>
      </w:r>
      <w:r w:rsidRPr="0084579B">
        <w:rPr>
          <w:b/>
          <w:color w:val="000000"/>
          <w:sz w:val="28"/>
          <w:szCs w:val="28"/>
        </w:rPr>
        <w:t>Развитие музыкальности</w:t>
      </w:r>
      <w:proofErr w:type="gramStart"/>
      <w:r w:rsidRPr="0084579B">
        <w:rPr>
          <w:b/>
          <w:color w:val="000000"/>
          <w:sz w:val="28"/>
          <w:szCs w:val="28"/>
        </w:rPr>
        <w:t xml:space="preserve"> :</w:t>
      </w:r>
      <w:proofErr w:type="gramEnd"/>
    </w:p>
    <w:p w:rsidR="00BE6050" w:rsidRPr="0084579B" w:rsidRDefault="00BE6050" w:rsidP="00BB1F7E">
      <w:pPr>
        <w:numPr>
          <w:ilvl w:val="0"/>
          <w:numId w:val="1"/>
        </w:numPr>
        <w:spacing w:line="276" w:lineRule="auto"/>
        <w:ind w:left="993" w:hanging="142"/>
        <w:rPr>
          <w:color w:val="000000"/>
          <w:sz w:val="28"/>
          <w:szCs w:val="28"/>
        </w:rPr>
      </w:pPr>
      <w:r w:rsidRPr="0084579B">
        <w:rPr>
          <w:color w:val="000000"/>
          <w:sz w:val="28"/>
          <w:szCs w:val="28"/>
        </w:rPr>
        <w:t xml:space="preserve"> Развитие способности воспринимать музыку, понимать её характер.</w:t>
      </w:r>
    </w:p>
    <w:p w:rsidR="00BE6050" w:rsidRPr="0084579B" w:rsidRDefault="00BE6050" w:rsidP="00BB1F7E">
      <w:pPr>
        <w:numPr>
          <w:ilvl w:val="0"/>
          <w:numId w:val="1"/>
        </w:numPr>
        <w:spacing w:line="276" w:lineRule="auto"/>
        <w:ind w:left="1134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специальных музыкальных способностей музыкального слуха (</w:t>
      </w:r>
      <w:proofErr w:type="gramStart"/>
      <w:r w:rsidRPr="0084579B">
        <w:rPr>
          <w:color w:val="000000"/>
          <w:sz w:val="28"/>
          <w:szCs w:val="28"/>
        </w:rPr>
        <w:t>мелодический</w:t>
      </w:r>
      <w:proofErr w:type="gramEnd"/>
      <w:r w:rsidRPr="0084579B">
        <w:rPr>
          <w:color w:val="000000"/>
          <w:sz w:val="28"/>
          <w:szCs w:val="28"/>
        </w:rPr>
        <w:t>, гармонический, тембровый), чувство ритма.</w:t>
      </w:r>
    </w:p>
    <w:p w:rsidR="00BE6050" w:rsidRPr="0084579B" w:rsidRDefault="00BE6050" w:rsidP="00BB1F7E">
      <w:pPr>
        <w:numPr>
          <w:ilvl w:val="0"/>
          <w:numId w:val="1"/>
        </w:numPr>
        <w:spacing w:line="276" w:lineRule="auto"/>
        <w:ind w:left="1134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музыкального кругозора и интереса к искусству звуков</w:t>
      </w:r>
    </w:p>
    <w:p w:rsidR="00BE6050" w:rsidRPr="0084579B" w:rsidRDefault="00BE6050" w:rsidP="00BB1F7E">
      <w:pPr>
        <w:numPr>
          <w:ilvl w:val="0"/>
          <w:numId w:val="1"/>
        </w:numPr>
        <w:spacing w:line="276" w:lineRule="auto"/>
        <w:ind w:left="1134"/>
        <w:rPr>
          <w:color w:val="000000"/>
          <w:sz w:val="28"/>
          <w:szCs w:val="28"/>
        </w:rPr>
      </w:pPr>
      <w:r w:rsidRPr="0084579B">
        <w:rPr>
          <w:color w:val="000000"/>
          <w:sz w:val="28"/>
          <w:szCs w:val="28"/>
        </w:rPr>
        <w:t xml:space="preserve">  </w:t>
      </w: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музыкальной памяти</w:t>
      </w:r>
    </w:p>
    <w:p w:rsidR="00BE6050" w:rsidRPr="0084579B" w:rsidRDefault="00BE6050" w:rsidP="00BB1F7E">
      <w:pPr>
        <w:rPr>
          <w:b/>
          <w:color w:val="000000"/>
          <w:sz w:val="28"/>
          <w:szCs w:val="28"/>
        </w:rPr>
      </w:pPr>
      <w:r w:rsidRPr="0084579B">
        <w:rPr>
          <w:color w:val="000000"/>
          <w:sz w:val="28"/>
          <w:szCs w:val="28"/>
        </w:rPr>
        <w:t xml:space="preserve">  </w:t>
      </w:r>
      <w:r w:rsidRPr="0084579B">
        <w:rPr>
          <w:b/>
          <w:color w:val="000000"/>
          <w:sz w:val="28"/>
          <w:szCs w:val="28"/>
        </w:rPr>
        <w:t xml:space="preserve">2. </w:t>
      </w:r>
      <w:r w:rsidRPr="0084579B">
        <w:rPr>
          <w:rFonts w:hint="eastAsia"/>
          <w:b/>
          <w:color w:val="000000"/>
          <w:sz w:val="28"/>
          <w:szCs w:val="28"/>
        </w:rPr>
        <w:t>Р</w:t>
      </w:r>
      <w:r w:rsidRPr="0084579B">
        <w:rPr>
          <w:b/>
          <w:color w:val="000000"/>
          <w:sz w:val="28"/>
          <w:szCs w:val="28"/>
        </w:rPr>
        <w:t>азвитие двигательных качеств и умений</w:t>
      </w:r>
    </w:p>
    <w:p w:rsidR="00BE6050" w:rsidRPr="0084579B" w:rsidRDefault="00BE6050" w:rsidP="00BB1F7E">
      <w:pPr>
        <w:numPr>
          <w:ilvl w:val="0"/>
          <w:numId w:val="4"/>
        </w:numPr>
        <w:spacing w:line="276" w:lineRule="auto"/>
        <w:ind w:left="1134"/>
        <w:rPr>
          <w:color w:val="000000"/>
          <w:sz w:val="28"/>
          <w:szCs w:val="28"/>
        </w:rPr>
      </w:pPr>
      <w:r w:rsidRPr="0084579B">
        <w:rPr>
          <w:color w:val="000000"/>
          <w:sz w:val="28"/>
          <w:szCs w:val="28"/>
        </w:rPr>
        <w:t xml:space="preserve"> </w:t>
      </w: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 xml:space="preserve">азвитие способности передавать в пластике музыкальный образ, используя определённые виды движения (ходьба, бег, прыжковые движения, общеразвивающие упражнения, имитационные движения, плясовые движения) </w:t>
      </w:r>
    </w:p>
    <w:p w:rsidR="00BE6050" w:rsidRPr="0084579B" w:rsidRDefault="00BE6050" w:rsidP="00BB1F7E">
      <w:pPr>
        <w:numPr>
          <w:ilvl w:val="0"/>
          <w:numId w:val="1"/>
        </w:numPr>
        <w:spacing w:line="276" w:lineRule="auto"/>
        <w:ind w:left="1134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ловкости, точности, координации движений</w:t>
      </w:r>
    </w:p>
    <w:p w:rsidR="00BE6050" w:rsidRPr="0084579B" w:rsidRDefault="00BE6050" w:rsidP="00BB1F7E">
      <w:pPr>
        <w:numPr>
          <w:ilvl w:val="0"/>
          <w:numId w:val="1"/>
        </w:numPr>
        <w:spacing w:line="276" w:lineRule="auto"/>
        <w:ind w:left="1134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Ф</w:t>
      </w:r>
      <w:r w:rsidRPr="0084579B">
        <w:rPr>
          <w:color w:val="000000"/>
          <w:sz w:val="28"/>
          <w:szCs w:val="28"/>
        </w:rPr>
        <w:t>ормирование правильной осанки, красивой походки</w:t>
      </w:r>
    </w:p>
    <w:p w:rsidR="00BE6050" w:rsidRPr="0084579B" w:rsidRDefault="00BE6050" w:rsidP="00BB1F7E">
      <w:pPr>
        <w:rPr>
          <w:b/>
          <w:color w:val="000000"/>
          <w:sz w:val="28"/>
          <w:szCs w:val="28"/>
        </w:rPr>
      </w:pPr>
      <w:r w:rsidRPr="0084579B">
        <w:rPr>
          <w:b/>
          <w:color w:val="000000"/>
          <w:sz w:val="28"/>
          <w:szCs w:val="28"/>
        </w:rPr>
        <w:t>3.</w:t>
      </w:r>
      <w:r w:rsidRPr="0084579B">
        <w:rPr>
          <w:rFonts w:hint="eastAsia"/>
          <w:b/>
          <w:color w:val="000000"/>
          <w:sz w:val="28"/>
          <w:szCs w:val="28"/>
        </w:rPr>
        <w:t>Р</w:t>
      </w:r>
      <w:r w:rsidRPr="0084579B">
        <w:rPr>
          <w:b/>
          <w:color w:val="000000"/>
          <w:sz w:val="28"/>
          <w:szCs w:val="28"/>
        </w:rPr>
        <w:t xml:space="preserve">азвитие умения ориентироваться в пространстве </w:t>
      </w:r>
    </w:p>
    <w:p w:rsidR="00BE6050" w:rsidRPr="0084579B" w:rsidRDefault="00BE6050" w:rsidP="00BB1F7E">
      <w:pPr>
        <w:numPr>
          <w:ilvl w:val="0"/>
          <w:numId w:val="5"/>
        </w:numPr>
        <w:tabs>
          <w:tab w:val="left" w:pos="1134"/>
        </w:tabs>
        <w:spacing w:line="276" w:lineRule="auto"/>
        <w:ind w:left="1134" w:hanging="141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С</w:t>
      </w:r>
      <w:r w:rsidRPr="0084579B">
        <w:rPr>
          <w:color w:val="000000"/>
          <w:sz w:val="28"/>
          <w:szCs w:val="28"/>
        </w:rPr>
        <w:t>амостоятельно находить свободное место в зале,</w:t>
      </w:r>
    </w:p>
    <w:p w:rsidR="00BE6050" w:rsidRPr="0084579B" w:rsidRDefault="00BE6050" w:rsidP="00BB1F7E">
      <w:pPr>
        <w:numPr>
          <w:ilvl w:val="0"/>
          <w:numId w:val="5"/>
        </w:numPr>
        <w:tabs>
          <w:tab w:val="left" w:pos="1134"/>
        </w:tabs>
        <w:spacing w:line="276" w:lineRule="auto"/>
        <w:ind w:left="1134" w:hanging="141"/>
        <w:rPr>
          <w:color w:val="000000"/>
          <w:sz w:val="28"/>
          <w:szCs w:val="28"/>
        </w:rPr>
      </w:pPr>
      <w:r w:rsidRPr="0084579B">
        <w:rPr>
          <w:color w:val="000000"/>
          <w:sz w:val="28"/>
          <w:szCs w:val="28"/>
        </w:rPr>
        <w:t xml:space="preserve"> перестраиваться в круг, становиться в пары и друг за другом</w:t>
      </w:r>
    </w:p>
    <w:p w:rsidR="00BB1F7E" w:rsidRDefault="00BE6050" w:rsidP="00BB1F7E">
      <w:pPr>
        <w:numPr>
          <w:ilvl w:val="0"/>
          <w:numId w:val="5"/>
        </w:numPr>
        <w:tabs>
          <w:tab w:val="left" w:pos="1134"/>
        </w:tabs>
        <w:spacing w:line="276" w:lineRule="auto"/>
        <w:ind w:left="1134" w:hanging="141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О</w:t>
      </w:r>
      <w:r w:rsidRPr="0084579B">
        <w:rPr>
          <w:color w:val="000000"/>
          <w:sz w:val="28"/>
          <w:szCs w:val="28"/>
        </w:rPr>
        <w:t>богащение двигательного опыта детей разнообразными видами движений.</w:t>
      </w:r>
    </w:p>
    <w:p w:rsidR="00BE6050" w:rsidRPr="0084579B" w:rsidRDefault="00BE6050" w:rsidP="00BB1F7E">
      <w:pPr>
        <w:spacing w:line="276" w:lineRule="auto"/>
        <w:rPr>
          <w:color w:val="000000"/>
          <w:sz w:val="28"/>
          <w:szCs w:val="28"/>
        </w:rPr>
      </w:pPr>
      <w:r w:rsidRPr="0084579B">
        <w:rPr>
          <w:b/>
          <w:color w:val="000000"/>
          <w:sz w:val="28"/>
          <w:szCs w:val="28"/>
        </w:rPr>
        <w:t xml:space="preserve">4. Развитие творческих способностей:  </w:t>
      </w:r>
    </w:p>
    <w:p w:rsidR="00BE6050" w:rsidRPr="0084579B" w:rsidRDefault="00BE6050" w:rsidP="00BB1F7E">
      <w:pPr>
        <w:tabs>
          <w:tab w:val="left" w:pos="993"/>
        </w:tabs>
        <w:spacing w:line="276" w:lineRule="auto"/>
        <w:ind w:left="993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В</w:t>
      </w:r>
      <w:r w:rsidRPr="0084579B">
        <w:rPr>
          <w:color w:val="000000"/>
          <w:sz w:val="28"/>
          <w:szCs w:val="28"/>
        </w:rPr>
        <w:t>оспитание потребности к самовыражению в движения под музыку:</w:t>
      </w:r>
    </w:p>
    <w:p w:rsidR="00BE6050" w:rsidRPr="0084579B" w:rsidRDefault="00BE6050" w:rsidP="00BB1F7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142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Ф</w:t>
      </w:r>
      <w:r w:rsidRPr="0084579B">
        <w:rPr>
          <w:color w:val="000000"/>
          <w:sz w:val="28"/>
          <w:szCs w:val="28"/>
        </w:rPr>
        <w:t>ормирование умений исполнять знакомые движения в игровых ситуациях, под другую музыку</w:t>
      </w:r>
    </w:p>
    <w:p w:rsidR="00BE6050" w:rsidRPr="0084579B" w:rsidRDefault="00BE6050" w:rsidP="00BB1F7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142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творческого воображения и фантазии</w:t>
      </w:r>
    </w:p>
    <w:p w:rsidR="00BE6050" w:rsidRPr="0084579B" w:rsidRDefault="00BE6050" w:rsidP="00BB1F7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142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способности к импровизации в движении,</w:t>
      </w:r>
    </w:p>
    <w:p w:rsidR="00BE6050" w:rsidRPr="0084579B" w:rsidRDefault="00BE6050" w:rsidP="00BB1F7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142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lastRenderedPageBreak/>
        <w:t>У</w:t>
      </w:r>
      <w:r w:rsidRPr="0084579B">
        <w:rPr>
          <w:color w:val="000000"/>
          <w:sz w:val="28"/>
          <w:szCs w:val="28"/>
        </w:rPr>
        <w:t xml:space="preserve">мение находить свои оригинальные движения для выражения характера музыки, игрового образа выразительными жестами, элементарными плясовыми движениями. </w:t>
      </w:r>
    </w:p>
    <w:p w:rsidR="00BE6050" w:rsidRPr="0084579B" w:rsidRDefault="00BE6050" w:rsidP="00BB1F7E">
      <w:pPr>
        <w:rPr>
          <w:b/>
          <w:color w:val="000000"/>
          <w:sz w:val="28"/>
          <w:szCs w:val="28"/>
        </w:rPr>
      </w:pPr>
      <w:r w:rsidRPr="0084579B">
        <w:rPr>
          <w:b/>
          <w:color w:val="000000"/>
          <w:sz w:val="28"/>
          <w:szCs w:val="28"/>
        </w:rPr>
        <w:t>5. Развитие и тренировка психических процессов</w:t>
      </w:r>
    </w:p>
    <w:p w:rsidR="00BE6050" w:rsidRPr="0084579B" w:rsidRDefault="00BE6050" w:rsidP="00BB1F7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эмоциональной сферы и умения выражать эмоции в мимике и пантомимике</w:t>
      </w:r>
    </w:p>
    <w:p w:rsidR="00BE6050" w:rsidRPr="00BB1F7E" w:rsidRDefault="00BE6050" w:rsidP="00BB1F7E">
      <w:pPr>
        <w:pStyle w:val="a5"/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B1F7E">
        <w:rPr>
          <w:rFonts w:hint="eastAsia"/>
          <w:color w:val="000000"/>
          <w:sz w:val="28"/>
          <w:szCs w:val="28"/>
        </w:rPr>
        <w:t>Р</w:t>
      </w:r>
      <w:r w:rsidRPr="00BB1F7E">
        <w:rPr>
          <w:color w:val="000000"/>
          <w:sz w:val="28"/>
          <w:szCs w:val="28"/>
        </w:rPr>
        <w:t>азвитие умения начинать и заканчивать движения вместе с музыкой</w:t>
      </w:r>
      <w:proofErr w:type="gramStart"/>
      <w:r w:rsidR="00BB1F7E" w:rsidRPr="00BB1F7E">
        <w:rPr>
          <w:color w:val="000000"/>
          <w:sz w:val="28"/>
          <w:szCs w:val="28"/>
        </w:rPr>
        <w:t>.</w:t>
      </w:r>
      <w:proofErr w:type="gramEnd"/>
      <w:r w:rsidRPr="00BB1F7E">
        <w:rPr>
          <w:color w:val="000000"/>
          <w:sz w:val="28"/>
          <w:szCs w:val="28"/>
        </w:rPr>
        <w:t xml:space="preserve"> </w:t>
      </w:r>
      <w:r w:rsidR="00BB1F7E" w:rsidRPr="00BB1F7E">
        <w:rPr>
          <w:color w:val="000000"/>
          <w:sz w:val="28"/>
          <w:szCs w:val="28"/>
        </w:rPr>
        <w:t xml:space="preserve"> </w:t>
      </w:r>
      <w:r w:rsidRPr="00BB1F7E">
        <w:rPr>
          <w:color w:val="000000"/>
          <w:sz w:val="28"/>
          <w:szCs w:val="28"/>
        </w:rPr>
        <w:t xml:space="preserve"> </w:t>
      </w:r>
      <w:proofErr w:type="gramStart"/>
      <w:r w:rsidRPr="00BB1F7E">
        <w:rPr>
          <w:color w:val="000000"/>
          <w:sz w:val="28"/>
          <w:szCs w:val="28"/>
        </w:rPr>
        <w:t>р</w:t>
      </w:r>
      <w:proofErr w:type="gramEnd"/>
      <w:r w:rsidRPr="00BB1F7E">
        <w:rPr>
          <w:color w:val="000000"/>
          <w:sz w:val="28"/>
          <w:szCs w:val="28"/>
        </w:rPr>
        <w:t>азвитие слухового внимания, способность координировать свои слуховые представления и двигательную реакцию.</w:t>
      </w:r>
    </w:p>
    <w:p w:rsidR="00BE6050" w:rsidRPr="0084579B" w:rsidRDefault="00BE6050" w:rsidP="00BB1F7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Р</w:t>
      </w:r>
      <w:r w:rsidRPr="0084579B">
        <w:rPr>
          <w:color w:val="000000"/>
          <w:sz w:val="28"/>
          <w:szCs w:val="28"/>
        </w:rPr>
        <w:t>азвитие восприятия, внимания, воли, памяти, мышления</w:t>
      </w:r>
    </w:p>
    <w:p w:rsidR="00BE6050" w:rsidRPr="0084579B" w:rsidRDefault="00BE6050" w:rsidP="00BB1F7E">
      <w:pPr>
        <w:jc w:val="both"/>
        <w:rPr>
          <w:b/>
          <w:color w:val="000000"/>
          <w:sz w:val="28"/>
          <w:szCs w:val="28"/>
        </w:rPr>
      </w:pPr>
      <w:r w:rsidRPr="0084579B">
        <w:rPr>
          <w:b/>
          <w:color w:val="000000"/>
          <w:sz w:val="28"/>
          <w:szCs w:val="28"/>
        </w:rPr>
        <w:t>6.Развитие нравственно-коммуникативных качеств личности</w:t>
      </w:r>
    </w:p>
    <w:p w:rsidR="00BE6050" w:rsidRPr="0084579B" w:rsidRDefault="00BE6050" w:rsidP="00BB1F7E">
      <w:pPr>
        <w:numPr>
          <w:ilvl w:val="0"/>
          <w:numId w:val="7"/>
        </w:numPr>
        <w:ind w:left="0" w:hanging="491"/>
        <w:jc w:val="both"/>
        <w:rPr>
          <w:color w:val="000000"/>
          <w:sz w:val="28"/>
          <w:szCs w:val="28"/>
        </w:rPr>
      </w:pPr>
      <w:r w:rsidRPr="0084579B">
        <w:rPr>
          <w:rFonts w:hint="eastAsia"/>
          <w:color w:val="000000"/>
          <w:sz w:val="28"/>
          <w:szCs w:val="28"/>
        </w:rPr>
        <w:t>В</w:t>
      </w:r>
      <w:r w:rsidRPr="0084579B">
        <w:rPr>
          <w:color w:val="000000"/>
          <w:sz w:val="28"/>
          <w:szCs w:val="28"/>
        </w:rPr>
        <w:t>оспитание умения чувствовать настроение музыки, понимать состояние образа, переданное в музыкальном произведении, и выражать его в пластике.</w:t>
      </w:r>
    </w:p>
    <w:p w:rsidR="00BE6050" w:rsidRDefault="00BE6050" w:rsidP="00BB1F7E">
      <w:pPr>
        <w:pStyle w:val="a5"/>
        <w:numPr>
          <w:ilvl w:val="0"/>
          <w:numId w:val="7"/>
        </w:numPr>
        <w:tabs>
          <w:tab w:val="left" w:pos="1276"/>
        </w:tabs>
        <w:ind w:left="0" w:hanging="425"/>
        <w:jc w:val="both"/>
        <w:rPr>
          <w:color w:val="000000"/>
          <w:sz w:val="28"/>
          <w:szCs w:val="28"/>
        </w:rPr>
      </w:pPr>
      <w:r w:rsidRPr="00BE6050">
        <w:rPr>
          <w:rFonts w:hint="eastAsia"/>
          <w:color w:val="000000"/>
          <w:sz w:val="28"/>
          <w:szCs w:val="28"/>
        </w:rPr>
        <w:t xml:space="preserve">Формировать </w:t>
      </w:r>
      <w:r w:rsidRPr="00BE6050">
        <w:rPr>
          <w:color w:val="000000"/>
          <w:sz w:val="28"/>
          <w:szCs w:val="28"/>
        </w:rPr>
        <w:t>чувство такта и культурных привычек.</w:t>
      </w:r>
    </w:p>
    <w:p w:rsidR="00BB1F7E" w:rsidRDefault="00BE6050" w:rsidP="00BE6050">
      <w:pPr>
        <w:pStyle w:val="a5"/>
        <w:tabs>
          <w:tab w:val="left" w:pos="1276"/>
        </w:tabs>
        <w:spacing w:after="200" w:line="276" w:lineRule="auto"/>
        <w:ind w:left="14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E6050">
        <w:rPr>
          <w:color w:val="000000"/>
          <w:sz w:val="28"/>
          <w:szCs w:val="28"/>
        </w:rPr>
        <w:br/>
      </w:r>
      <w:r w:rsidRPr="00BE6050">
        <w:rPr>
          <w:color w:val="000000"/>
          <w:sz w:val="28"/>
          <w:szCs w:val="28"/>
          <w:shd w:val="clear" w:color="auto" w:fill="FFFFFF"/>
        </w:rPr>
        <w:t>Осваивая эту форму музыкальной деятельности,  следует учитывать следующие</w:t>
      </w:r>
      <w:r w:rsidR="00BB1F7E">
        <w:rPr>
          <w:color w:val="000000"/>
          <w:sz w:val="28"/>
          <w:szCs w:val="28"/>
          <w:shd w:val="clear" w:color="auto" w:fill="FFFFFF"/>
        </w:rPr>
        <w:t xml:space="preserve"> принципы:</w:t>
      </w:r>
      <w:r w:rsidR="00BB1F7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E6050" w:rsidRPr="00BE6050" w:rsidRDefault="00BB1F7E" w:rsidP="00BE6050">
      <w:pPr>
        <w:pStyle w:val="a5"/>
        <w:tabs>
          <w:tab w:val="left" w:pos="1276"/>
        </w:tabs>
        <w:spacing w:after="200"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E6050" w:rsidRPr="00BE6050">
        <w:rPr>
          <w:color w:val="000000"/>
          <w:sz w:val="28"/>
          <w:szCs w:val="28"/>
        </w:rPr>
        <w:t>комплексное решение основных задач музыкального воспитания;</w:t>
      </w:r>
      <w:proofErr w:type="gramStart"/>
      <w:r w:rsidR="00BE6050" w:rsidRPr="00BE6050">
        <w:rPr>
          <w:color w:val="000000"/>
          <w:sz w:val="28"/>
          <w:szCs w:val="28"/>
        </w:rPr>
        <w:br/>
        <w:t>-</w:t>
      </w:r>
      <w:proofErr w:type="gramEnd"/>
      <w:r w:rsidR="00BE6050" w:rsidRPr="00BE6050">
        <w:rPr>
          <w:color w:val="000000"/>
          <w:sz w:val="28"/>
          <w:szCs w:val="28"/>
        </w:rPr>
        <w:t>систематичность;</w:t>
      </w:r>
      <w:r w:rsidR="00BE6050" w:rsidRPr="00BE6050">
        <w:rPr>
          <w:color w:val="000000"/>
          <w:sz w:val="28"/>
          <w:szCs w:val="28"/>
        </w:rPr>
        <w:br/>
        <w:t>-постепенность;</w:t>
      </w:r>
      <w:r w:rsidR="00BE6050" w:rsidRPr="00BE6050">
        <w:rPr>
          <w:color w:val="000000"/>
          <w:sz w:val="28"/>
          <w:szCs w:val="28"/>
        </w:rPr>
        <w:br/>
        <w:t>-последовательность;</w:t>
      </w:r>
      <w:r w:rsidR="00BE6050" w:rsidRPr="00BE6050">
        <w:rPr>
          <w:color w:val="000000"/>
          <w:sz w:val="28"/>
          <w:szCs w:val="28"/>
        </w:rPr>
        <w:br/>
        <w:t>-повторность;</w:t>
      </w:r>
    </w:p>
    <w:p w:rsidR="00BE6050" w:rsidRPr="0084579B" w:rsidRDefault="00BE6050" w:rsidP="00BE6050">
      <w:pPr>
        <w:spacing w:before="100" w:beforeAutospacing="1" w:after="100" w:afterAutospacing="1"/>
        <w:ind w:left="36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84579B">
        <w:rPr>
          <w:b/>
          <w:bCs/>
          <w:color w:val="000000"/>
          <w:sz w:val="28"/>
          <w:szCs w:val="28"/>
          <w:shd w:val="clear" w:color="auto" w:fill="FFFFFF"/>
        </w:rPr>
        <w:t>Этапы обучения музыкально-ритмическим движениям:</w:t>
      </w:r>
    </w:p>
    <w:p w:rsidR="00BE6050" w:rsidRPr="0084579B" w:rsidRDefault="00BE6050" w:rsidP="00BE6050">
      <w:pPr>
        <w:numPr>
          <w:ilvl w:val="0"/>
          <w:numId w:val="8"/>
        </w:numPr>
        <w:spacing w:before="100" w:beforeAutospacing="1" w:after="100" w:afterAutospacing="1" w:line="276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84579B">
        <w:rPr>
          <w:bCs/>
          <w:color w:val="000000"/>
          <w:sz w:val="28"/>
          <w:szCs w:val="28"/>
          <w:shd w:val="clear" w:color="auto" w:fill="FFFFFF"/>
        </w:rPr>
        <w:t>Начальный этап обучения</w:t>
      </w:r>
    </w:p>
    <w:p w:rsidR="00BE6050" w:rsidRPr="0084579B" w:rsidRDefault="00BE6050" w:rsidP="00BE6050">
      <w:pPr>
        <w:numPr>
          <w:ilvl w:val="0"/>
          <w:numId w:val="8"/>
        </w:numPr>
        <w:spacing w:before="100" w:beforeAutospacing="1" w:after="100" w:afterAutospacing="1" w:line="276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84579B">
        <w:rPr>
          <w:bCs/>
          <w:color w:val="000000"/>
          <w:sz w:val="28"/>
          <w:szCs w:val="28"/>
          <w:shd w:val="clear" w:color="auto" w:fill="FFFFFF"/>
        </w:rPr>
        <w:t>Углубленное изучение</w:t>
      </w:r>
    </w:p>
    <w:p w:rsidR="00BE6050" w:rsidRPr="0084579B" w:rsidRDefault="00BE6050" w:rsidP="00BE6050">
      <w:pPr>
        <w:numPr>
          <w:ilvl w:val="0"/>
          <w:numId w:val="8"/>
        </w:numPr>
        <w:spacing w:before="100" w:beforeAutospacing="1" w:after="100" w:afterAutospacing="1" w:line="276" w:lineRule="auto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84579B">
        <w:rPr>
          <w:bCs/>
          <w:color w:val="000000"/>
          <w:sz w:val="28"/>
          <w:szCs w:val="28"/>
          <w:shd w:val="clear" w:color="auto" w:fill="FFFFFF"/>
        </w:rPr>
        <w:t>Закрепление и совершенствование музыкально – ритмических движений</w:t>
      </w:r>
      <w:r w:rsidRPr="0084579B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E6050" w:rsidRPr="0084579B" w:rsidRDefault="00BE6050" w:rsidP="00BE6050">
      <w:pPr>
        <w:spacing w:before="100" w:beforeAutospacing="1" w:after="100" w:afterAutospacing="1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84579B">
        <w:rPr>
          <w:b/>
          <w:bCs/>
          <w:color w:val="000000"/>
          <w:sz w:val="28"/>
          <w:szCs w:val="28"/>
          <w:shd w:val="clear" w:color="auto" w:fill="FFFFFF"/>
        </w:rPr>
        <w:t xml:space="preserve">Начальный этап </w:t>
      </w:r>
      <w:r w:rsidRPr="0084579B">
        <w:rPr>
          <w:bCs/>
          <w:color w:val="000000"/>
          <w:sz w:val="28"/>
          <w:szCs w:val="28"/>
          <w:shd w:val="clear" w:color="auto" w:fill="FFFFFF"/>
        </w:rPr>
        <w:t>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опробовать упражнение, подражая педагогу. 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  <w:r w:rsidRPr="0084579B">
        <w:rPr>
          <w:bCs/>
          <w:color w:val="000000"/>
          <w:sz w:val="28"/>
          <w:szCs w:val="28"/>
          <w:shd w:val="clear" w:color="auto" w:fill="FFFFFF"/>
        </w:rPr>
        <w:br/>
        <w:t>Показ упражнения происходит в зеркальном изображении. 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  <w:r w:rsidRPr="0084579B">
        <w:rPr>
          <w:bCs/>
          <w:color w:val="000000"/>
          <w:sz w:val="28"/>
          <w:szCs w:val="28"/>
          <w:shd w:val="clear" w:color="auto" w:fill="FFFFFF"/>
        </w:rPr>
        <w:br/>
        <w:t xml:space="preserve">Успех начального этапа обучения зависит от умелого предупреждения и исправления ошибок. При удачном выполнении упражнения целесообразно </w:t>
      </w:r>
      <w:r w:rsidRPr="0084579B">
        <w:rPr>
          <w:bCs/>
          <w:color w:val="000000"/>
          <w:sz w:val="28"/>
          <w:szCs w:val="28"/>
          <w:shd w:val="clear" w:color="auto" w:fill="FFFFFF"/>
        </w:rPr>
        <w:lastRenderedPageBreak/>
        <w:t>его повторить несколько раз, закрепив тем самым предварительное представление о нем.</w:t>
      </w:r>
    </w:p>
    <w:p w:rsidR="00BE6050" w:rsidRPr="0084579B" w:rsidRDefault="00BE6050" w:rsidP="00BE6050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84579B">
        <w:rPr>
          <w:bCs/>
          <w:color w:val="000000"/>
          <w:sz w:val="28"/>
          <w:szCs w:val="28"/>
          <w:shd w:val="clear" w:color="auto" w:fill="FFFFFF"/>
        </w:rPr>
        <w:t>Совместное исполнение движений способствует созданию общего при</w:t>
      </w:r>
      <w:r w:rsidRPr="0084579B">
        <w:rPr>
          <w:bCs/>
          <w:color w:val="000000"/>
          <w:sz w:val="28"/>
          <w:szCs w:val="28"/>
          <w:shd w:val="clear" w:color="auto" w:fill="FFFFFF"/>
        </w:rPr>
        <w:softHyphen/>
        <w:t>поднятого настроения, единое ритмичное дыхание регулирует психофизи</w:t>
      </w:r>
      <w:r w:rsidRPr="0084579B">
        <w:rPr>
          <w:bCs/>
          <w:color w:val="000000"/>
          <w:sz w:val="28"/>
          <w:szCs w:val="28"/>
          <w:shd w:val="clear" w:color="auto" w:fill="FFFFFF"/>
        </w:rPr>
        <w:softHyphen/>
        <w:t xml:space="preserve">ологические процессы, максимально концентрирует внимание. На такой групповой деятельности оказывается как бы гипнотическое воздействие, сила которого зависит от звучания музыки и от того, насколько </w:t>
      </w:r>
      <w:proofErr w:type="gramStart"/>
      <w:r w:rsidRPr="0084579B">
        <w:rPr>
          <w:bCs/>
          <w:color w:val="000000"/>
          <w:sz w:val="28"/>
          <w:szCs w:val="28"/>
          <w:shd w:val="clear" w:color="auto" w:fill="FFFFFF"/>
        </w:rPr>
        <w:t>выразителен</w:t>
      </w:r>
      <w:proofErr w:type="gramEnd"/>
      <w:r w:rsidRPr="0084579B">
        <w:rPr>
          <w:bCs/>
          <w:color w:val="000000"/>
          <w:sz w:val="28"/>
          <w:szCs w:val="28"/>
          <w:shd w:val="clear" w:color="auto" w:fill="FFFFFF"/>
        </w:rPr>
        <w:t>, артистичен   педагога. В этом состоянии дети как бы автоматически копируют все движения в зеркальном отражении (копируют все до мелочей - мимику, тончайшие нюансы исполнения).</w:t>
      </w:r>
    </w:p>
    <w:p w:rsidR="00BE6050" w:rsidRPr="0084579B" w:rsidRDefault="00BE6050" w:rsidP="00BE6050">
      <w:pPr>
        <w:spacing w:before="100" w:beforeAutospacing="1" w:after="100" w:afterAutospacing="1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84579B">
        <w:rPr>
          <w:b/>
          <w:bCs/>
          <w:color w:val="000000"/>
          <w:sz w:val="28"/>
          <w:szCs w:val="28"/>
          <w:shd w:val="clear" w:color="auto" w:fill="FFFFFF"/>
        </w:rPr>
        <w:t xml:space="preserve">Этап углубленного разучивания </w:t>
      </w:r>
      <w:r w:rsidRPr="0084579B">
        <w:rPr>
          <w:bCs/>
          <w:color w:val="000000"/>
          <w:sz w:val="28"/>
          <w:szCs w:val="28"/>
          <w:shd w:val="clear" w:color="auto" w:fill="FFFFFF"/>
        </w:rPr>
        <w:t>характеризуется уточнением и совершенствованием деталей техники выполнения упражнений. Основная задача этого этапа сводится к уточнению двигательных действий, пониманию детьми закономерностей движения, усовершенствованию ритма, свободного и слитного выполнения упражнения. Главным условием обучения на этом этапе является –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 </w:t>
      </w:r>
    </w:p>
    <w:p w:rsidR="00BE6050" w:rsidRPr="0084579B" w:rsidRDefault="00BE6050" w:rsidP="00BE6050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84579B">
        <w:rPr>
          <w:b/>
          <w:bCs/>
          <w:color w:val="000000"/>
          <w:sz w:val="28"/>
          <w:szCs w:val="28"/>
          <w:shd w:val="clear" w:color="auto" w:fill="FFFFFF"/>
        </w:rPr>
        <w:t xml:space="preserve">Этап закрепления </w:t>
      </w:r>
      <w:r w:rsidRPr="0084579B">
        <w:rPr>
          <w:bCs/>
          <w:color w:val="000000"/>
          <w:sz w:val="28"/>
          <w:szCs w:val="28"/>
          <w:shd w:val="clear" w:color="auto" w:fill="FFFFFF"/>
        </w:rPr>
        <w:t>и совершенствования характеризуется образованием двигательного навыка и переходом его к творческому самовыражению в движении под музыку. На этом этапе необходимо совершенствовать качество исполнения упражнений и формировать у детей индивидуальный стиль. Этап совершенствования упражнения и творческого самовыражения считается завершенным лишь тогда, когда дети начнут свободно двигаться с полной эмоциональной и эстетической отдачей</w:t>
      </w:r>
      <w:r w:rsidRPr="0084579B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E6050" w:rsidRPr="0084579B" w:rsidRDefault="00BE6050" w:rsidP="00BE6050">
      <w:pPr>
        <w:shd w:val="clear" w:color="auto" w:fill="FFFFFF"/>
        <w:jc w:val="both"/>
        <w:rPr>
          <w:sz w:val="28"/>
          <w:szCs w:val="28"/>
        </w:rPr>
      </w:pPr>
      <w:r w:rsidRPr="0084579B">
        <w:rPr>
          <w:color w:val="666666"/>
          <w:sz w:val="28"/>
          <w:szCs w:val="28"/>
          <w:shd w:val="clear" w:color="auto" w:fill="FFFFFF"/>
        </w:rPr>
        <w:t xml:space="preserve"> </w:t>
      </w:r>
      <w:r w:rsidRPr="0084579B">
        <w:rPr>
          <w:color w:val="000000"/>
          <w:sz w:val="28"/>
          <w:szCs w:val="28"/>
        </w:rPr>
        <w:t xml:space="preserve"> Если следовать формуле,  что</w:t>
      </w:r>
      <w:r w:rsidRPr="0084579B">
        <w:rPr>
          <w:bCs/>
          <w:color w:val="000000"/>
          <w:sz w:val="28"/>
          <w:szCs w:val="28"/>
        </w:rPr>
        <w:t>  «</w:t>
      </w:r>
      <w:r w:rsidRPr="0084579B">
        <w:rPr>
          <w:b/>
          <w:bCs/>
          <w:color w:val="000000"/>
          <w:sz w:val="28"/>
          <w:szCs w:val="28"/>
        </w:rPr>
        <w:t>учиться нужно весело</w:t>
      </w:r>
      <w:r w:rsidRPr="0084579B">
        <w:rPr>
          <w:bCs/>
          <w:color w:val="000000"/>
          <w:sz w:val="28"/>
          <w:szCs w:val="28"/>
        </w:rPr>
        <w:t>»</w:t>
      </w:r>
      <w:r w:rsidRPr="0084579B">
        <w:rPr>
          <w:color w:val="000000"/>
          <w:sz w:val="28"/>
          <w:szCs w:val="28"/>
        </w:rPr>
        <w:t xml:space="preserve">, то лучшего материала для занятий  с  детьми  как коммуникативные     игры   и сюжетные танцы ничего  не  придумаешь!  Они не только  просты, но и веселы, что обусловлено </w:t>
      </w:r>
      <w:r w:rsidRPr="0084579B">
        <w:rPr>
          <w:bCs/>
          <w:color w:val="000000"/>
          <w:sz w:val="28"/>
          <w:szCs w:val="28"/>
          <w:shd w:val="clear" w:color="auto" w:fill="FFFFFF"/>
        </w:rPr>
        <w:t>созданием своеобразной игровой ситуации, образным перевоплощением, разнохарактерностью персонажей и их общением между собой. Для того</w:t>
      </w:r>
      <w:proofErr w:type="gramStart"/>
      <w:r w:rsidRPr="0084579B">
        <w:rPr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84579B">
        <w:rPr>
          <w:bCs/>
          <w:color w:val="000000"/>
          <w:sz w:val="28"/>
          <w:szCs w:val="28"/>
          <w:shd w:val="clear" w:color="auto" w:fill="FFFFFF"/>
        </w:rPr>
        <w:t xml:space="preserve"> чтобы произошло общение, своеобразный диалог между партнёрами, необходимо их взаимопонимание, которое невозможно без знания выразительного языка пантомимических и танцевальных движений, без умения видеть в танце особую форму «рассказа» и воспринимать отдельные выразительные движения, как специфические средства, передающие сюжетное развитие танца.</w:t>
      </w:r>
      <w:r w:rsidRPr="0084579B">
        <w:rPr>
          <w:bCs/>
          <w:color w:val="000000"/>
          <w:sz w:val="28"/>
          <w:szCs w:val="28"/>
          <w:shd w:val="clear" w:color="auto" w:fill="FFFFFF"/>
        </w:rPr>
        <w:br/>
        <w:t xml:space="preserve">Особенности сюжетного танца и коммуникативных игр создают благоприятные условия для возникновения и развития танцевального творчества у детей </w:t>
      </w:r>
      <w:r w:rsidRPr="0084579B">
        <w:rPr>
          <w:color w:val="000000"/>
          <w:sz w:val="28"/>
          <w:szCs w:val="28"/>
        </w:rPr>
        <w:t xml:space="preserve"> </w:t>
      </w:r>
    </w:p>
    <w:p w:rsidR="005B0FD0" w:rsidRPr="00BE6050" w:rsidRDefault="005B0FD0">
      <w:pPr>
        <w:rPr>
          <w:sz w:val="28"/>
          <w:szCs w:val="28"/>
        </w:rPr>
      </w:pPr>
    </w:p>
    <w:sectPr w:rsidR="005B0FD0" w:rsidRPr="00BE6050" w:rsidSect="00BB1F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05"/>
    <w:multiLevelType w:val="hybridMultilevel"/>
    <w:tmpl w:val="066A6F7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94B93"/>
    <w:multiLevelType w:val="hybridMultilevel"/>
    <w:tmpl w:val="20E4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B2981"/>
    <w:multiLevelType w:val="hybridMultilevel"/>
    <w:tmpl w:val="DE061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F5517"/>
    <w:multiLevelType w:val="hybridMultilevel"/>
    <w:tmpl w:val="1CA671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1613850"/>
    <w:multiLevelType w:val="multilevel"/>
    <w:tmpl w:val="2D8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C18A9"/>
    <w:multiLevelType w:val="hybridMultilevel"/>
    <w:tmpl w:val="61AA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35BAB"/>
    <w:multiLevelType w:val="hybridMultilevel"/>
    <w:tmpl w:val="CCAED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5552E"/>
    <w:multiLevelType w:val="hybridMultilevel"/>
    <w:tmpl w:val="A9E07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8">
    <w:nsid w:val="7DFB617B"/>
    <w:multiLevelType w:val="hybridMultilevel"/>
    <w:tmpl w:val="0C661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80337"/>
    <w:rsid w:val="00062223"/>
    <w:rsid w:val="003301F7"/>
    <w:rsid w:val="005B0FD0"/>
    <w:rsid w:val="00635CC4"/>
    <w:rsid w:val="00902A49"/>
    <w:rsid w:val="00980337"/>
    <w:rsid w:val="00BB1F7E"/>
    <w:rsid w:val="00BE6050"/>
    <w:rsid w:val="00D012D7"/>
    <w:rsid w:val="00E90ED8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5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2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0622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22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22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622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222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2223"/>
    <w:rPr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062223"/>
    <w:rPr>
      <w:b/>
      <w:bCs/>
    </w:rPr>
  </w:style>
  <w:style w:type="character" w:styleId="a4">
    <w:name w:val="Emphasis"/>
    <w:uiPriority w:val="20"/>
    <w:qFormat/>
    <w:rsid w:val="00062223"/>
    <w:rPr>
      <w:i/>
      <w:iCs/>
    </w:rPr>
  </w:style>
  <w:style w:type="paragraph" w:styleId="a5">
    <w:name w:val="List Paragraph"/>
    <w:basedOn w:val="a"/>
    <w:uiPriority w:val="34"/>
    <w:qFormat/>
    <w:rsid w:val="0006222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5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2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0622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22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22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622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222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2223"/>
    <w:rPr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062223"/>
    <w:rPr>
      <w:b/>
      <w:bCs/>
    </w:rPr>
  </w:style>
  <w:style w:type="character" w:styleId="a4">
    <w:name w:val="Emphasis"/>
    <w:uiPriority w:val="20"/>
    <w:qFormat/>
    <w:rsid w:val="00062223"/>
    <w:rPr>
      <w:i/>
      <w:iCs/>
    </w:rPr>
  </w:style>
  <w:style w:type="paragraph" w:styleId="a5">
    <w:name w:val="List Paragraph"/>
    <w:basedOn w:val="a"/>
    <w:uiPriority w:val="34"/>
    <w:qFormat/>
    <w:rsid w:val="000622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Home</cp:lastModifiedBy>
  <cp:revision>7</cp:revision>
  <dcterms:created xsi:type="dcterms:W3CDTF">2017-07-10T12:15:00Z</dcterms:created>
  <dcterms:modified xsi:type="dcterms:W3CDTF">2018-04-10T10:24:00Z</dcterms:modified>
</cp:coreProperties>
</file>